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2167D" w14:textId="77777777" w:rsidR="00BF5600" w:rsidRPr="00D15D5B" w:rsidRDefault="00BF5600" w:rsidP="00BF5600">
      <w:pPr>
        <w:rPr>
          <w:sz w:val="22"/>
        </w:rPr>
      </w:pPr>
      <w:r w:rsidRPr="00D15D5B">
        <w:rPr>
          <w:rFonts w:hint="eastAsia"/>
          <w:sz w:val="22"/>
        </w:rPr>
        <w:t>日本小児泌尿器科学会雑誌　転載要領</w:t>
      </w:r>
    </w:p>
    <w:p w14:paraId="30A55D01" w14:textId="77777777" w:rsidR="00BF5600" w:rsidRPr="00D15D5B" w:rsidRDefault="00BF5600" w:rsidP="00BF5600">
      <w:pPr>
        <w:rPr>
          <w:sz w:val="22"/>
        </w:rPr>
      </w:pPr>
    </w:p>
    <w:p w14:paraId="52EDAD8E" w14:textId="77777777" w:rsidR="00BF5600" w:rsidRPr="00D15D5B" w:rsidRDefault="00BF5600" w:rsidP="00BF5600">
      <w:pPr>
        <w:rPr>
          <w:sz w:val="22"/>
        </w:rPr>
      </w:pPr>
      <w:r w:rsidRPr="00D15D5B">
        <w:rPr>
          <w:rFonts w:hint="eastAsia"/>
          <w:sz w:val="22"/>
        </w:rPr>
        <w:t>転載を希望する場合は、以下の要領に従い別紙の転載許可願いにより申請してください。</w:t>
      </w:r>
    </w:p>
    <w:p w14:paraId="0327F14A" w14:textId="77777777" w:rsidR="00BF5600" w:rsidRPr="00D15D5B" w:rsidRDefault="00BF5600" w:rsidP="00BF5600">
      <w:pPr>
        <w:rPr>
          <w:sz w:val="22"/>
        </w:rPr>
      </w:pPr>
      <w:r w:rsidRPr="00D15D5B">
        <w:rPr>
          <w:rFonts w:hint="eastAsia"/>
          <w:sz w:val="22"/>
        </w:rPr>
        <w:t>なお、当方の判断で転載許可願いの修正を求めることがあります。</w:t>
      </w:r>
    </w:p>
    <w:p w14:paraId="2E60490C" w14:textId="77777777" w:rsidR="00627E8C" w:rsidRPr="00D15D5B" w:rsidRDefault="00627E8C" w:rsidP="00BF5600">
      <w:pPr>
        <w:rPr>
          <w:sz w:val="22"/>
        </w:rPr>
      </w:pPr>
    </w:p>
    <w:p w14:paraId="3EDF2ECC" w14:textId="77777777" w:rsidR="00BF5600" w:rsidRPr="00D15D5B" w:rsidRDefault="00BF5600" w:rsidP="00BF5600">
      <w:pPr>
        <w:rPr>
          <w:sz w:val="22"/>
        </w:rPr>
      </w:pPr>
      <w:r w:rsidRPr="00D15D5B">
        <w:rPr>
          <w:sz w:val="22"/>
        </w:rPr>
        <w:t>1. 転載の条件</w:t>
      </w:r>
    </w:p>
    <w:p w14:paraId="131325FF" w14:textId="77777777" w:rsidR="00BF5600" w:rsidRPr="00D15D5B" w:rsidRDefault="00BF5600" w:rsidP="00BF5600">
      <w:pPr>
        <w:rPr>
          <w:sz w:val="22"/>
        </w:rPr>
      </w:pPr>
      <w:r w:rsidRPr="00D15D5B">
        <w:rPr>
          <w:sz w:val="22"/>
        </w:rPr>
        <w:t>1）出典が明記されていること</w:t>
      </w:r>
    </w:p>
    <w:p w14:paraId="60A571F7" w14:textId="77777777" w:rsidR="00BF5600" w:rsidRPr="00D15D5B" w:rsidRDefault="00BF5600" w:rsidP="00BF5600">
      <w:pPr>
        <w:rPr>
          <w:sz w:val="22"/>
        </w:rPr>
      </w:pPr>
      <w:r w:rsidRPr="00D15D5B">
        <w:rPr>
          <w:sz w:val="22"/>
        </w:rPr>
        <w:t>2）原典の趣旨に沿っていること</w:t>
      </w:r>
    </w:p>
    <w:p w14:paraId="4611F1C3" w14:textId="77777777" w:rsidR="00BF5600" w:rsidRPr="00D15D5B" w:rsidRDefault="00BF5600" w:rsidP="00BF5600">
      <w:pPr>
        <w:rPr>
          <w:sz w:val="22"/>
        </w:rPr>
      </w:pPr>
      <w:r w:rsidRPr="00D15D5B">
        <w:rPr>
          <w:sz w:val="22"/>
        </w:rPr>
        <w:t>3）転載部分が他の部分と明確に区別されていること</w:t>
      </w:r>
    </w:p>
    <w:p w14:paraId="3974A84C" w14:textId="77777777" w:rsidR="00627E8C" w:rsidRPr="00D15D5B" w:rsidRDefault="00627E8C" w:rsidP="00BF5600">
      <w:pPr>
        <w:rPr>
          <w:sz w:val="22"/>
        </w:rPr>
      </w:pPr>
    </w:p>
    <w:p w14:paraId="4B693903" w14:textId="77777777" w:rsidR="00BF5600" w:rsidRPr="00D15D5B" w:rsidRDefault="00BF5600" w:rsidP="00BF5600">
      <w:pPr>
        <w:rPr>
          <w:sz w:val="22"/>
        </w:rPr>
      </w:pPr>
      <w:r w:rsidRPr="00D15D5B">
        <w:rPr>
          <w:sz w:val="22"/>
        </w:rPr>
        <w:t>2. 出典の記載</w:t>
      </w:r>
    </w:p>
    <w:p w14:paraId="1EBCF3EB" w14:textId="77777777" w:rsidR="00BF5600" w:rsidRPr="00D15D5B" w:rsidRDefault="00BF5600" w:rsidP="00BF5600">
      <w:pPr>
        <w:rPr>
          <w:sz w:val="22"/>
        </w:rPr>
      </w:pPr>
      <w:r w:rsidRPr="00D15D5B">
        <w:rPr>
          <w:sz w:val="22"/>
        </w:rPr>
        <w:t>1）転載部分には、 著者名、日本</w:t>
      </w:r>
      <w:r w:rsidRPr="00D15D5B">
        <w:rPr>
          <w:rFonts w:hint="eastAsia"/>
          <w:sz w:val="22"/>
        </w:rPr>
        <w:t>小児泌尿器</w:t>
      </w:r>
      <w:r w:rsidRPr="00D15D5B">
        <w:rPr>
          <w:sz w:val="22"/>
        </w:rPr>
        <w:t>科学会雑誌名、巻号、頁数、出版年、コピーライトマーク及び日本</w:t>
      </w:r>
      <w:r w:rsidR="00627E8C" w:rsidRPr="00D15D5B">
        <w:rPr>
          <w:rFonts w:hint="eastAsia"/>
          <w:sz w:val="22"/>
        </w:rPr>
        <w:t>小児</w:t>
      </w:r>
      <w:r w:rsidRPr="00D15D5B">
        <w:rPr>
          <w:sz w:val="22"/>
        </w:rPr>
        <w:t>泌尿器科学会名を明記すること</w:t>
      </w:r>
    </w:p>
    <w:p w14:paraId="51E65151" w14:textId="77777777" w:rsidR="00BF5600" w:rsidRPr="00D15D5B" w:rsidRDefault="00BF5600" w:rsidP="00BF5600">
      <w:pPr>
        <w:rPr>
          <w:sz w:val="22"/>
        </w:rPr>
      </w:pPr>
      <w:r w:rsidRPr="00D15D5B">
        <w:rPr>
          <w:sz w:val="22"/>
        </w:rPr>
        <w:t>2）但し、転載先の出版物等に引用文献欄がありそこに出典が明記されるならば、上記の記載は省略してもよい</w:t>
      </w:r>
    </w:p>
    <w:p w14:paraId="0BCA6D31" w14:textId="77777777" w:rsidR="00627E8C" w:rsidRPr="00D15D5B" w:rsidRDefault="00627E8C" w:rsidP="00BF5600">
      <w:pPr>
        <w:rPr>
          <w:sz w:val="22"/>
        </w:rPr>
      </w:pPr>
    </w:p>
    <w:p w14:paraId="6FCB9F54" w14:textId="77777777" w:rsidR="00BF5600" w:rsidRPr="00D15D5B" w:rsidRDefault="00BF5600" w:rsidP="00BF5600">
      <w:pPr>
        <w:rPr>
          <w:sz w:val="22"/>
        </w:rPr>
      </w:pPr>
      <w:r w:rsidRPr="00D15D5B">
        <w:rPr>
          <w:sz w:val="22"/>
        </w:rPr>
        <w:t>3. 原典の改変</w:t>
      </w:r>
    </w:p>
    <w:p w14:paraId="71AC51FF" w14:textId="77777777" w:rsidR="00BF5600" w:rsidRPr="00D15D5B" w:rsidRDefault="00BF5600" w:rsidP="00BF5600">
      <w:pPr>
        <w:rPr>
          <w:sz w:val="22"/>
        </w:rPr>
      </w:pPr>
      <w:r w:rsidRPr="00D15D5B">
        <w:rPr>
          <w:sz w:val="22"/>
        </w:rPr>
        <w:t>1）改変は必要最小限とすること</w:t>
      </w:r>
    </w:p>
    <w:p w14:paraId="7AD2A6D5" w14:textId="77777777" w:rsidR="00BF5600" w:rsidRPr="00D15D5B" w:rsidRDefault="00BF5600" w:rsidP="00BF5600">
      <w:pPr>
        <w:rPr>
          <w:sz w:val="22"/>
        </w:rPr>
      </w:pPr>
      <w:r w:rsidRPr="00D15D5B">
        <w:rPr>
          <w:sz w:val="22"/>
        </w:rPr>
        <w:t>2）申請願いには改変部分を明示すること</w:t>
      </w:r>
    </w:p>
    <w:p w14:paraId="7E573BAD" w14:textId="77777777" w:rsidR="00BF5600" w:rsidRPr="00D15D5B" w:rsidRDefault="00BF5600" w:rsidP="00BF5600">
      <w:pPr>
        <w:rPr>
          <w:sz w:val="22"/>
        </w:rPr>
      </w:pPr>
      <w:r w:rsidRPr="00D15D5B">
        <w:rPr>
          <w:sz w:val="22"/>
        </w:rPr>
        <w:t>3）転載部分に「改変」と付記すること</w:t>
      </w:r>
    </w:p>
    <w:p w14:paraId="73995740" w14:textId="77777777" w:rsidR="00627E8C" w:rsidRPr="00D15D5B" w:rsidRDefault="00627E8C" w:rsidP="00BF5600">
      <w:pPr>
        <w:rPr>
          <w:sz w:val="22"/>
        </w:rPr>
      </w:pPr>
    </w:p>
    <w:p w14:paraId="5CB538BF" w14:textId="77777777" w:rsidR="00BF5600" w:rsidRPr="00D15D5B" w:rsidRDefault="00BF5600" w:rsidP="00BF5600">
      <w:pPr>
        <w:rPr>
          <w:sz w:val="22"/>
        </w:rPr>
      </w:pPr>
      <w:r w:rsidRPr="00D15D5B">
        <w:rPr>
          <w:sz w:val="22"/>
        </w:rPr>
        <w:t>4. 転載目的と転載料（転載許可願い）</w:t>
      </w:r>
    </w:p>
    <w:tbl>
      <w:tblPr>
        <w:tblStyle w:val="a3"/>
        <w:tblW w:w="9493" w:type="dxa"/>
        <w:tblLook w:val="04A0" w:firstRow="1" w:lastRow="0" w:firstColumn="1" w:lastColumn="0" w:noHBand="0" w:noVBand="1"/>
      </w:tblPr>
      <w:tblGrid>
        <w:gridCol w:w="4247"/>
        <w:gridCol w:w="5246"/>
      </w:tblGrid>
      <w:tr w:rsidR="00D15D5B" w14:paraId="3E0E92CA" w14:textId="77777777" w:rsidTr="00D15D5B">
        <w:tc>
          <w:tcPr>
            <w:tcW w:w="4247" w:type="dxa"/>
          </w:tcPr>
          <w:p w14:paraId="2F4ED306" w14:textId="77777777" w:rsidR="00D15D5B" w:rsidRDefault="00D15D5B" w:rsidP="00627E8C">
            <w:pPr>
              <w:rPr>
                <w:sz w:val="22"/>
              </w:rPr>
            </w:pPr>
            <w:r w:rsidRPr="00D15D5B">
              <w:rPr>
                <w:rFonts w:hint="eastAsia"/>
                <w:sz w:val="22"/>
              </w:rPr>
              <w:t xml:space="preserve">転載目的　</w:t>
            </w:r>
          </w:p>
        </w:tc>
        <w:tc>
          <w:tcPr>
            <w:tcW w:w="5246" w:type="dxa"/>
          </w:tcPr>
          <w:p w14:paraId="7E026CA3" w14:textId="77777777" w:rsidR="00D15D5B" w:rsidRDefault="00D15D5B" w:rsidP="00627E8C">
            <w:pPr>
              <w:rPr>
                <w:sz w:val="22"/>
              </w:rPr>
            </w:pPr>
            <w:r w:rsidRPr="00D15D5B">
              <w:rPr>
                <w:rFonts w:hint="eastAsia"/>
                <w:sz w:val="22"/>
              </w:rPr>
              <w:t>転</w:t>
            </w:r>
            <w:r w:rsidRPr="00D15D5B">
              <w:rPr>
                <w:sz w:val="22"/>
              </w:rPr>
              <w:t xml:space="preserve"> 載 料</w:t>
            </w:r>
          </w:p>
        </w:tc>
      </w:tr>
      <w:tr w:rsidR="00D15D5B" w14:paraId="3242EF59" w14:textId="77777777" w:rsidTr="00D15D5B">
        <w:tc>
          <w:tcPr>
            <w:tcW w:w="4247" w:type="dxa"/>
          </w:tcPr>
          <w:p w14:paraId="502226AC" w14:textId="77777777" w:rsidR="00D15D5B" w:rsidRDefault="00D15D5B" w:rsidP="00627E8C">
            <w:pPr>
              <w:rPr>
                <w:sz w:val="22"/>
              </w:rPr>
            </w:pPr>
            <w:r w:rsidRPr="00D15D5B">
              <w:rPr>
                <w:rFonts w:hint="eastAsia"/>
                <w:sz w:val="22"/>
              </w:rPr>
              <w:t>学術（学術誌等）</w:t>
            </w:r>
          </w:p>
        </w:tc>
        <w:tc>
          <w:tcPr>
            <w:tcW w:w="5246" w:type="dxa"/>
          </w:tcPr>
          <w:p w14:paraId="493285C7" w14:textId="77777777" w:rsidR="00D15D5B" w:rsidRDefault="00D15D5B" w:rsidP="00627E8C">
            <w:pPr>
              <w:rPr>
                <w:sz w:val="22"/>
              </w:rPr>
            </w:pPr>
            <w:r w:rsidRPr="00D15D5B">
              <w:rPr>
                <w:rFonts w:hint="eastAsia"/>
                <w:sz w:val="22"/>
              </w:rPr>
              <w:t>無償</w:t>
            </w:r>
          </w:p>
        </w:tc>
      </w:tr>
      <w:tr w:rsidR="00D15D5B" w14:paraId="036B17F6" w14:textId="77777777" w:rsidTr="00D15D5B">
        <w:tc>
          <w:tcPr>
            <w:tcW w:w="4247" w:type="dxa"/>
          </w:tcPr>
          <w:p w14:paraId="4CE4EAD2" w14:textId="77777777" w:rsidR="00D15D5B" w:rsidRDefault="00D15D5B" w:rsidP="00627E8C">
            <w:pPr>
              <w:rPr>
                <w:sz w:val="22"/>
              </w:rPr>
            </w:pPr>
            <w:r w:rsidRPr="00D15D5B">
              <w:rPr>
                <w:rFonts w:hint="eastAsia"/>
                <w:sz w:val="22"/>
              </w:rPr>
              <w:t>準学術（商業誌等）</w:t>
            </w:r>
          </w:p>
        </w:tc>
        <w:tc>
          <w:tcPr>
            <w:tcW w:w="5246" w:type="dxa"/>
          </w:tcPr>
          <w:p w14:paraId="05114AB1" w14:textId="77777777" w:rsidR="00D15D5B" w:rsidRDefault="00D15D5B" w:rsidP="00627E8C">
            <w:pPr>
              <w:rPr>
                <w:sz w:val="22"/>
              </w:rPr>
            </w:pPr>
            <w:r w:rsidRPr="00D15D5B">
              <w:rPr>
                <w:rFonts w:hint="eastAsia"/>
                <w:sz w:val="22"/>
              </w:rPr>
              <w:t>図表１点または引用文章</w:t>
            </w:r>
            <w:r w:rsidRPr="00D15D5B">
              <w:rPr>
                <w:sz w:val="22"/>
              </w:rPr>
              <w:t>100字までにつき1万円（税別）</w:t>
            </w:r>
          </w:p>
        </w:tc>
      </w:tr>
      <w:tr w:rsidR="00D15D5B" w14:paraId="25C94426" w14:textId="77777777" w:rsidTr="00D15D5B">
        <w:tc>
          <w:tcPr>
            <w:tcW w:w="4247" w:type="dxa"/>
          </w:tcPr>
          <w:p w14:paraId="3E82D990" w14:textId="77777777" w:rsidR="00D15D5B" w:rsidRDefault="00D15D5B" w:rsidP="00627E8C">
            <w:pPr>
              <w:rPr>
                <w:sz w:val="22"/>
              </w:rPr>
            </w:pPr>
            <w:r w:rsidRPr="00D15D5B">
              <w:rPr>
                <w:rFonts w:hint="eastAsia"/>
                <w:sz w:val="22"/>
              </w:rPr>
              <w:t>商用（販売促進資料等）</w:t>
            </w:r>
          </w:p>
        </w:tc>
        <w:tc>
          <w:tcPr>
            <w:tcW w:w="5246" w:type="dxa"/>
          </w:tcPr>
          <w:p w14:paraId="3CE12EB2" w14:textId="77777777" w:rsidR="00D15D5B" w:rsidRDefault="00D15D5B" w:rsidP="00627E8C">
            <w:pPr>
              <w:rPr>
                <w:sz w:val="22"/>
              </w:rPr>
            </w:pPr>
            <w:r w:rsidRPr="00D15D5B">
              <w:rPr>
                <w:rFonts w:hint="eastAsia"/>
                <w:sz w:val="22"/>
              </w:rPr>
              <w:t>図表１点または引用文章</w:t>
            </w:r>
            <w:r w:rsidRPr="00D15D5B">
              <w:rPr>
                <w:sz w:val="22"/>
              </w:rPr>
              <w:t>100字までにつき10万円（税別）</w:t>
            </w:r>
          </w:p>
        </w:tc>
      </w:tr>
    </w:tbl>
    <w:p w14:paraId="35482558" w14:textId="77777777" w:rsidR="00BF5600" w:rsidRPr="00D15D5B" w:rsidRDefault="00BF5600" w:rsidP="00BF5600">
      <w:pPr>
        <w:rPr>
          <w:sz w:val="22"/>
        </w:rPr>
      </w:pPr>
      <w:r w:rsidRPr="00D15D5B">
        <w:rPr>
          <w:rFonts w:hint="eastAsia"/>
          <w:sz w:val="22"/>
        </w:rPr>
        <w:t>＊転載部分の占める割合が関係する記事の</w:t>
      </w:r>
      <w:r w:rsidRPr="00D15D5B">
        <w:rPr>
          <w:sz w:val="22"/>
        </w:rPr>
        <w:t>50％以上の場合は転載料を2倍とする</w:t>
      </w:r>
    </w:p>
    <w:p w14:paraId="2BCD7C02" w14:textId="77777777" w:rsidR="00D15D5B" w:rsidRPr="00D15D5B" w:rsidRDefault="00D15D5B" w:rsidP="00BF5600">
      <w:pPr>
        <w:rPr>
          <w:sz w:val="22"/>
        </w:rPr>
      </w:pPr>
    </w:p>
    <w:p w14:paraId="051B26CE" w14:textId="77777777" w:rsidR="00BF5600" w:rsidRPr="00D15D5B" w:rsidRDefault="00BF5600" w:rsidP="00BF5600">
      <w:pPr>
        <w:rPr>
          <w:sz w:val="22"/>
        </w:rPr>
      </w:pPr>
      <w:r w:rsidRPr="00D15D5B">
        <w:rPr>
          <w:sz w:val="22"/>
        </w:rPr>
        <w:t>5. その他</w:t>
      </w:r>
    </w:p>
    <w:p w14:paraId="7DAC6AA6" w14:textId="77777777" w:rsidR="00BF5600" w:rsidRPr="00D15D5B" w:rsidRDefault="00BF5600" w:rsidP="00BF5600">
      <w:pPr>
        <w:rPr>
          <w:sz w:val="22"/>
        </w:rPr>
      </w:pPr>
      <w:r w:rsidRPr="00D15D5B">
        <w:rPr>
          <w:sz w:val="22"/>
        </w:rPr>
        <w:t>1）二次引用する場合は、その度に許可を得ること</w:t>
      </w:r>
    </w:p>
    <w:p w14:paraId="5A845CE3" w14:textId="77777777" w:rsidR="00D15D5B" w:rsidRDefault="00BF5600" w:rsidP="00B3506D">
      <w:pPr>
        <w:jc w:val="right"/>
        <w:rPr>
          <w:sz w:val="22"/>
        </w:rPr>
      </w:pPr>
      <w:r w:rsidRPr="00D15D5B">
        <w:rPr>
          <w:rFonts w:hint="eastAsia"/>
          <w:sz w:val="22"/>
        </w:rPr>
        <w:t>以上</w:t>
      </w:r>
    </w:p>
    <w:p w14:paraId="22EC509A" w14:textId="77777777" w:rsidR="00D15D5B" w:rsidRDefault="00D15D5B">
      <w:pPr>
        <w:widowControl/>
        <w:jc w:val="left"/>
        <w:rPr>
          <w:sz w:val="22"/>
        </w:rPr>
      </w:pPr>
      <w:r>
        <w:rPr>
          <w:sz w:val="22"/>
        </w:rPr>
        <w:br w:type="page"/>
      </w:r>
    </w:p>
    <w:p w14:paraId="5EDCD925" w14:textId="77777777" w:rsidR="00D15D5B" w:rsidRDefault="00D15D5B" w:rsidP="00D15D5B">
      <w:pPr>
        <w:widowControl/>
        <w:spacing w:line="400" w:lineRule="exact"/>
        <w:jc w:val="left"/>
        <w:rPr>
          <w:rFonts w:ascii="ＭＳ 明朝" w:eastAsia="ＭＳ 明朝" w:cs="ＭＳ 明朝"/>
          <w:kern w:val="0"/>
          <w:sz w:val="22"/>
        </w:rPr>
      </w:pPr>
      <w:r>
        <w:rPr>
          <w:rFonts w:ascii="ＭＳ 明朝" w:eastAsia="ＭＳ 明朝" w:cs="ＭＳ 明朝" w:hint="eastAsia"/>
          <w:kern w:val="0"/>
          <w:sz w:val="22"/>
        </w:rPr>
        <w:lastRenderedPageBreak/>
        <w:t xml:space="preserve">日本小児泌尿器科学会雑誌　転載許可願い　　　　　　　　　　　　　　　　</w:t>
      </w:r>
    </w:p>
    <w:p w14:paraId="598338EE" w14:textId="77777777" w:rsidR="00D15D5B" w:rsidRDefault="00D15D5B" w:rsidP="00D15D5B">
      <w:pPr>
        <w:widowControl/>
        <w:spacing w:line="320" w:lineRule="exact"/>
        <w:jc w:val="right"/>
        <w:rPr>
          <w:rFonts w:ascii="ＭＳ 明朝" w:eastAsia="ＭＳ 明朝" w:cs="ＭＳ 明朝"/>
          <w:kern w:val="0"/>
          <w:sz w:val="22"/>
        </w:rPr>
      </w:pPr>
      <w:r>
        <w:rPr>
          <w:rFonts w:ascii="ＭＳ 明朝" w:eastAsia="ＭＳ 明朝" w:cs="ＭＳ 明朝" w:hint="eastAsia"/>
          <w:kern w:val="0"/>
          <w:sz w:val="22"/>
        </w:rPr>
        <w:t>年　　　月　　　日</w:t>
      </w:r>
    </w:p>
    <w:p w14:paraId="1A2BF029" w14:textId="77777777" w:rsidR="00D15D5B" w:rsidRDefault="00D15D5B" w:rsidP="00D15D5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50" w:before="180" w:line="320" w:lineRule="exact"/>
        <w:jc w:val="center"/>
        <w:rPr>
          <w:rFonts w:ascii="ＭＳ 明朝" w:eastAsia="ＭＳ 明朝" w:cs="ＭＳ 明朝"/>
          <w:kern w:val="0"/>
          <w:sz w:val="28"/>
          <w:szCs w:val="32"/>
          <w:u w:val="single"/>
        </w:rPr>
      </w:pPr>
      <w:r>
        <w:rPr>
          <w:rFonts w:ascii="ＭＳ 明朝" w:eastAsia="ＭＳ 明朝" w:cs="ＭＳ 明朝" w:hint="eastAsia"/>
          <w:kern w:val="0"/>
          <w:sz w:val="28"/>
          <w:szCs w:val="32"/>
          <w:u w:val="single"/>
        </w:rPr>
        <w:t>転載許可願い</w:t>
      </w:r>
    </w:p>
    <w:p w14:paraId="22A90560" w14:textId="77777777" w:rsidR="00D15D5B" w:rsidRDefault="00D15D5B" w:rsidP="00D15D5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100" w:before="360" w:line="320" w:lineRule="exact"/>
        <w:jc w:val="left"/>
        <w:rPr>
          <w:rFonts w:ascii="ＭＳ 明朝" w:eastAsia="ＭＳ 明朝" w:cs="ＭＳ 明朝"/>
          <w:kern w:val="0"/>
          <w:sz w:val="22"/>
        </w:rPr>
      </w:pPr>
      <w:r>
        <w:rPr>
          <w:rFonts w:ascii="ＭＳ 明朝" w:eastAsia="ＭＳ 明朝" w:cs="ＭＳ 明朝" w:hint="eastAsia"/>
          <w:kern w:val="0"/>
          <w:sz w:val="22"/>
        </w:rPr>
        <w:t>日本小児泌尿器科学会　御中</w:t>
      </w:r>
    </w:p>
    <w:p w14:paraId="493FFB5B" w14:textId="77777777" w:rsidR="00D15D5B" w:rsidRDefault="00D15D5B" w:rsidP="00D15D5B">
      <w:pPr>
        <w:widowControl/>
        <w:tabs>
          <w:tab w:val="left" w:pos="560"/>
          <w:tab w:val="left" w:pos="1120"/>
          <w:tab w:val="left" w:pos="1680"/>
          <w:tab w:val="left" w:pos="2240"/>
          <w:tab w:val="left" w:pos="2800"/>
          <w:tab w:val="left" w:pos="3360"/>
          <w:tab w:val="left" w:pos="3920"/>
          <w:tab w:val="left" w:pos="5040"/>
          <w:tab w:val="left" w:pos="5155"/>
          <w:tab w:val="left" w:pos="5600"/>
          <w:tab w:val="left" w:pos="6160"/>
          <w:tab w:val="left" w:pos="6720"/>
        </w:tabs>
        <w:autoSpaceDE w:val="0"/>
        <w:autoSpaceDN w:val="0"/>
        <w:adjustRightInd w:val="0"/>
        <w:spacing w:line="320" w:lineRule="exact"/>
        <w:jc w:val="left"/>
        <w:rPr>
          <w:rFonts w:ascii="ＭＳ 明朝" w:eastAsia="ＭＳ 明朝" w:cs="ＭＳ 明朝"/>
          <w:kern w:val="0"/>
          <w:sz w:val="22"/>
        </w:rPr>
      </w:pPr>
      <w:r>
        <w:rPr>
          <w:rFonts w:ascii="ＭＳ 明朝" w:eastAsia="ＭＳ 明朝" w:cs="ＭＳ 明朝" w:hint="eastAsia"/>
          <w:kern w:val="0"/>
          <w:sz w:val="22"/>
        </w:rPr>
        <w:tab/>
      </w:r>
      <w:r>
        <w:rPr>
          <w:rFonts w:ascii="ＭＳ 明朝" w:eastAsia="ＭＳ 明朝" w:cs="ＭＳ 明朝" w:hint="eastAsia"/>
          <w:kern w:val="0"/>
          <w:sz w:val="22"/>
        </w:rPr>
        <w:tab/>
      </w:r>
      <w:r>
        <w:rPr>
          <w:rFonts w:ascii="ＭＳ 明朝" w:eastAsia="ＭＳ 明朝" w:cs="ＭＳ 明朝" w:hint="eastAsia"/>
          <w:kern w:val="0"/>
          <w:sz w:val="22"/>
        </w:rPr>
        <w:tab/>
      </w:r>
      <w:r>
        <w:rPr>
          <w:rFonts w:ascii="ＭＳ 明朝" w:eastAsia="ＭＳ 明朝" w:cs="ＭＳ 明朝" w:hint="eastAsia"/>
          <w:kern w:val="0"/>
          <w:sz w:val="22"/>
        </w:rPr>
        <w:tab/>
      </w:r>
      <w:r>
        <w:rPr>
          <w:rFonts w:ascii="ＭＳ 明朝" w:eastAsia="ＭＳ 明朝" w:cs="ＭＳ 明朝" w:hint="eastAsia"/>
          <w:kern w:val="0"/>
          <w:sz w:val="22"/>
        </w:rPr>
        <w:tab/>
      </w:r>
      <w:r>
        <w:rPr>
          <w:rFonts w:ascii="ＭＳ 明朝" w:eastAsia="ＭＳ 明朝" w:cs="ＭＳ 明朝" w:hint="eastAsia"/>
          <w:kern w:val="0"/>
          <w:sz w:val="22"/>
        </w:rPr>
        <w:tab/>
      </w:r>
      <w:r>
        <w:rPr>
          <w:rFonts w:ascii="ＭＳ 明朝" w:eastAsia="ＭＳ 明朝" w:cs="ＭＳ 明朝" w:hint="eastAsia"/>
          <w:kern w:val="0"/>
          <w:sz w:val="22"/>
        </w:rPr>
        <w:tab/>
      </w:r>
      <w:r>
        <w:rPr>
          <w:rFonts w:ascii="ＭＳ 明朝" w:eastAsia="ＭＳ 明朝" w:cs="ＭＳ 明朝" w:hint="eastAsia"/>
          <w:kern w:val="0"/>
          <w:sz w:val="22"/>
        </w:rPr>
        <w:tab/>
        <w:t xml:space="preserve">申請者　　　　　　　　　　　</w:t>
      </w:r>
    </w:p>
    <w:p w14:paraId="369AB6D7" w14:textId="77777777" w:rsidR="00D15D5B" w:rsidRDefault="00D15D5B" w:rsidP="00D15D5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firstLineChars="2300" w:firstLine="5060"/>
        <w:jc w:val="left"/>
        <w:rPr>
          <w:rFonts w:ascii="ＭＳ 明朝" w:eastAsia="ＭＳ 明朝" w:cs="ＭＳ 明朝"/>
          <w:kern w:val="0"/>
          <w:sz w:val="22"/>
        </w:rPr>
      </w:pPr>
      <w:r>
        <w:rPr>
          <w:rFonts w:ascii="ＭＳ 明朝" w:eastAsia="ＭＳ 明朝" w:cs="ＭＳ 明朝" w:hint="eastAsia"/>
          <w:kern w:val="0"/>
          <w:sz w:val="22"/>
        </w:rPr>
        <w:t>所属・役職：</w:t>
      </w:r>
    </w:p>
    <w:p w14:paraId="68651558" w14:textId="77777777" w:rsidR="00D15D5B" w:rsidRDefault="00D15D5B" w:rsidP="00D15D5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firstLineChars="2300" w:firstLine="5060"/>
        <w:jc w:val="left"/>
        <w:rPr>
          <w:rFonts w:ascii="ＭＳ 明朝" w:eastAsia="ＭＳ 明朝" w:cs="ＭＳ 明朝"/>
          <w:kern w:val="0"/>
          <w:sz w:val="22"/>
        </w:rPr>
      </w:pPr>
      <w:r>
        <w:rPr>
          <w:rFonts w:ascii="ＭＳ 明朝" w:eastAsia="ＭＳ 明朝" w:cs="ＭＳ 明朝" w:hint="eastAsia"/>
          <w:kern w:val="0"/>
          <w:sz w:val="22"/>
        </w:rPr>
        <w:t>氏名：　　　　　　　　　　　印</w:t>
      </w:r>
    </w:p>
    <w:p w14:paraId="08F0B680" w14:textId="77777777" w:rsidR="00D15D5B" w:rsidRDefault="00D15D5B" w:rsidP="00D15D5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jc w:val="left"/>
        <w:rPr>
          <w:rFonts w:ascii="ＭＳ 明朝" w:eastAsia="ＭＳ 明朝" w:cs="ＭＳ 明朝"/>
          <w:kern w:val="0"/>
          <w:sz w:val="22"/>
        </w:rPr>
      </w:pPr>
    </w:p>
    <w:p w14:paraId="159604B3" w14:textId="77777777" w:rsidR="00D15D5B" w:rsidRDefault="00D15D5B" w:rsidP="00D15D5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jc w:val="left"/>
        <w:rPr>
          <w:rFonts w:ascii="ＭＳ 明朝" w:eastAsia="ＭＳ 明朝" w:cs="ＭＳ 明朝"/>
          <w:kern w:val="0"/>
          <w:sz w:val="22"/>
        </w:rPr>
      </w:pPr>
      <w:r>
        <w:rPr>
          <w:rFonts w:ascii="ＭＳ 明朝" w:eastAsia="ＭＳ 明朝" w:cs="ＭＳ 明朝" w:hint="eastAsia"/>
          <w:kern w:val="0"/>
          <w:sz w:val="22"/>
        </w:rPr>
        <w:t>日本小児泌尿器科学会が刊行する</w:t>
      </w:r>
      <w:r>
        <w:rPr>
          <w:rFonts w:ascii="ＭＳ 明朝" w:eastAsia="ＭＳ 明朝" w:cs="ＭＳ 明朝" w:hint="eastAsia"/>
          <w:kern w:val="0"/>
          <w:sz w:val="22"/>
          <w:u w:val="single"/>
        </w:rPr>
        <w:t>日本小児泌尿器科学会雑誌</w:t>
      </w:r>
      <w:r>
        <w:rPr>
          <w:rFonts w:ascii="ＭＳ 明朝" w:eastAsia="ＭＳ 明朝" w:cs="ＭＳ 明朝" w:hint="eastAsia"/>
          <w:kern w:val="0"/>
          <w:sz w:val="22"/>
        </w:rPr>
        <w:t>の中から、次の図表／文章を下記要領で転載することをご許可願います。</w:t>
      </w:r>
    </w:p>
    <w:p w14:paraId="373F0358" w14:textId="77777777" w:rsidR="00D15D5B" w:rsidRDefault="00D15D5B" w:rsidP="00D15D5B">
      <w:pPr>
        <w:jc w:val="center"/>
        <w:rPr>
          <w:rFonts w:ascii="ＭＳ 明朝" w:eastAsia="ＭＳ 明朝" w:cs="ＭＳ 明朝"/>
          <w:kern w:val="0"/>
          <w:sz w:val="22"/>
        </w:rPr>
      </w:pPr>
      <w:r>
        <w:rPr>
          <w:rFonts w:ascii="ＭＳ 明朝" w:eastAsia="ＭＳ 明朝" w:cs="ＭＳ 明朝" w:hint="eastAsia"/>
          <w:kern w:val="0"/>
          <w:sz w:val="22"/>
        </w:rPr>
        <w:t>記</w:t>
      </w:r>
    </w:p>
    <w:p w14:paraId="07702947" w14:textId="77777777" w:rsidR="00D15D5B" w:rsidRDefault="00D15D5B" w:rsidP="00D15D5B">
      <w:pPr>
        <w:widowControl/>
        <w:numPr>
          <w:ilvl w:val="0"/>
          <w:numId w:val="1"/>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jc w:val="left"/>
        <w:rPr>
          <w:rFonts w:ascii="ＭＳ 明朝" w:eastAsia="ＭＳ 明朝" w:cs="ＭＳ 明朝"/>
          <w:kern w:val="0"/>
          <w:sz w:val="22"/>
        </w:rPr>
      </w:pPr>
      <w:r>
        <w:rPr>
          <w:rFonts w:ascii="ＭＳ 明朝" w:eastAsia="ＭＳ 明朝" w:cs="ＭＳ 明朝" w:hint="eastAsia"/>
          <w:kern w:val="0"/>
          <w:sz w:val="22"/>
        </w:rPr>
        <w:t xml:space="preserve">使用目的（〇で囲むこと）　</w:t>
      </w:r>
    </w:p>
    <w:p w14:paraId="74EC4841" w14:textId="77777777" w:rsidR="00D15D5B" w:rsidRDefault="00D15D5B" w:rsidP="00D15D5B">
      <w:pPr>
        <w:widowControl/>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ind w:left="360"/>
        <w:jc w:val="left"/>
        <w:rPr>
          <w:rFonts w:ascii="ＭＳ 明朝" w:eastAsia="ＭＳ 明朝" w:cs="ＭＳ 明朝"/>
          <w:kern w:val="0"/>
          <w:sz w:val="22"/>
        </w:rPr>
      </w:pPr>
      <w:r>
        <w:rPr>
          <w:rFonts w:ascii="ＭＳ 明朝" w:eastAsia="ＭＳ 明朝" w:cs="ＭＳ 明朝" w:hint="eastAsia"/>
          <w:kern w:val="0"/>
          <w:sz w:val="22"/>
        </w:rPr>
        <w:t>学術（学術誌等）、準学術（商業誌等）、商用（販売促進等）</w:t>
      </w:r>
    </w:p>
    <w:p w14:paraId="279CE00C" w14:textId="77777777" w:rsidR="00D15D5B" w:rsidRDefault="00D15D5B" w:rsidP="00D15D5B">
      <w:pPr>
        <w:widowControl/>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jc w:val="left"/>
        <w:rPr>
          <w:rFonts w:ascii="ＭＳ 明朝" w:eastAsia="ＭＳ 明朝" w:cs="ＭＳ 明朝"/>
          <w:kern w:val="0"/>
          <w:sz w:val="22"/>
        </w:rPr>
      </w:pPr>
    </w:p>
    <w:p w14:paraId="484BFEB5" w14:textId="77777777" w:rsidR="00D15D5B" w:rsidRDefault="00D15D5B" w:rsidP="00D15D5B">
      <w:pPr>
        <w:widowControl/>
        <w:numPr>
          <w:ilvl w:val="0"/>
          <w:numId w:val="1"/>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jc w:val="left"/>
        <w:rPr>
          <w:rFonts w:ascii="ＭＳ 明朝" w:eastAsia="ＭＳ 明朝" w:cs="ＭＳ 明朝"/>
          <w:kern w:val="0"/>
          <w:sz w:val="22"/>
        </w:rPr>
      </w:pPr>
      <w:r>
        <w:rPr>
          <w:rFonts w:ascii="ＭＳ 明朝" w:eastAsia="ＭＳ 明朝" w:cs="ＭＳ 明朝" w:hint="eastAsia"/>
          <w:kern w:val="0"/>
          <w:sz w:val="22"/>
        </w:rPr>
        <w:t>転載元</w:t>
      </w:r>
    </w:p>
    <w:p w14:paraId="26773122" w14:textId="77777777" w:rsidR="00D15D5B" w:rsidRDefault="00D15D5B" w:rsidP="00D15D5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ind w:left="360"/>
        <w:jc w:val="left"/>
        <w:rPr>
          <w:rFonts w:ascii="ＭＳ 明朝" w:eastAsia="ＭＳ 明朝" w:cs="ＭＳ 明朝"/>
          <w:kern w:val="0"/>
          <w:sz w:val="22"/>
        </w:rPr>
      </w:pPr>
      <w:r>
        <w:rPr>
          <w:rFonts w:ascii="ＭＳ 明朝" w:eastAsia="ＭＳ 明朝" w:cs="ＭＳ 明朝" w:hint="eastAsia"/>
          <w:kern w:val="0"/>
          <w:sz w:val="22"/>
        </w:rPr>
        <w:t>巻/号:</w:t>
      </w:r>
    </w:p>
    <w:p w14:paraId="45A4B4DA" w14:textId="77777777" w:rsidR="00D15D5B" w:rsidRDefault="00D15D5B" w:rsidP="00D15D5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ind w:left="360"/>
        <w:jc w:val="left"/>
        <w:rPr>
          <w:rFonts w:ascii="ＭＳ 明朝" w:eastAsia="ＭＳ 明朝" w:cs="ＭＳ 明朝"/>
          <w:kern w:val="0"/>
          <w:sz w:val="22"/>
        </w:rPr>
      </w:pPr>
      <w:r>
        <w:rPr>
          <w:rFonts w:ascii="ＭＳ 明朝" w:eastAsia="ＭＳ 明朝" w:cs="ＭＳ 明朝" w:hint="eastAsia"/>
          <w:kern w:val="0"/>
          <w:sz w:val="22"/>
        </w:rPr>
        <w:t>発行年:</w:t>
      </w:r>
    </w:p>
    <w:p w14:paraId="5ABADE51" w14:textId="77777777" w:rsidR="00D15D5B" w:rsidRDefault="00D15D5B" w:rsidP="00D15D5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ind w:left="360"/>
        <w:jc w:val="left"/>
        <w:rPr>
          <w:rFonts w:ascii="ＭＳ 明朝" w:eastAsia="ＭＳ 明朝" w:cs="ＭＳ 明朝"/>
          <w:kern w:val="0"/>
          <w:sz w:val="22"/>
        </w:rPr>
      </w:pPr>
      <w:r>
        <w:rPr>
          <w:rFonts w:ascii="ＭＳ 明朝" w:eastAsia="ＭＳ 明朝" w:cs="ＭＳ 明朝" w:hint="eastAsia"/>
          <w:kern w:val="0"/>
          <w:sz w:val="22"/>
        </w:rPr>
        <w:t>論文タイトル:</w:t>
      </w:r>
    </w:p>
    <w:p w14:paraId="4DEFC26F" w14:textId="77777777" w:rsidR="00D15D5B" w:rsidRDefault="00D15D5B" w:rsidP="00D15D5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ind w:left="360"/>
        <w:jc w:val="left"/>
        <w:rPr>
          <w:rFonts w:ascii="ＭＳ 明朝" w:eastAsia="ＭＳ 明朝" w:cs="ＭＳ 明朝"/>
          <w:kern w:val="0"/>
          <w:sz w:val="22"/>
        </w:rPr>
      </w:pPr>
      <w:r>
        <w:rPr>
          <w:rFonts w:ascii="ＭＳ 明朝" w:eastAsia="ＭＳ 明朝" w:cs="ＭＳ 明朝" w:hint="eastAsia"/>
          <w:kern w:val="0"/>
          <w:sz w:val="22"/>
        </w:rPr>
        <w:t>著者:</w:t>
      </w:r>
    </w:p>
    <w:p w14:paraId="02030394" w14:textId="77777777" w:rsidR="00D15D5B" w:rsidRDefault="00D15D5B" w:rsidP="00D15D5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ind w:left="360"/>
        <w:jc w:val="left"/>
        <w:rPr>
          <w:rFonts w:ascii="ＭＳ 明朝" w:eastAsia="ＭＳ 明朝" w:cs="ＭＳ 明朝"/>
          <w:kern w:val="0"/>
          <w:sz w:val="22"/>
        </w:rPr>
      </w:pPr>
      <w:r>
        <w:rPr>
          <w:rFonts w:ascii="ＭＳ 明朝" w:eastAsia="ＭＳ 明朝" w:cs="ＭＳ 明朝" w:hint="eastAsia"/>
          <w:kern w:val="0"/>
          <w:sz w:val="22"/>
        </w:rPr>
        <w:t>頁:</w:t>
      </w:r>
    </w:p>
    <w:p w14:paraId="48AD03C8" w14:textId="77777777" w:rsidR="00D15D5B" w:rsidRDefault="00D15D5B" w:rsidP="00D15D5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ind w:left="360"/>
        <w:jc w:val="left"/>
        <w:rPr>
          <w:rFonts w:ascii="ＭＳ 明朝" w:eastAsia="ＭＳ 明朝" w:cs="ＭＳ 明朝"/>
          <w:kern w:val="0"/>
          <w:sz w:val="22"/>
        </w:rPr>
      </w:pPr>
      <w:r>
        <w:rPr>
          <w:rFonts w:ascii="ＭＳ 明朝" w:eastAsia="ＭＳ 明朝" w:cs="ＭＳ 明朝" w:hint="eastAsia"/>
          <w:kern w:val="0"/>
          <w:sz w:val="22"/>
        </w:rPr>
        <w:t>図/表:</w:t>
      </w:r>
    </w:p>
    <w:p w14:paraId="3076E048" w14:textId="77777777" w:rsidR="00D15D5B" w:rsidRDefault="00D15D5B" w:rsidP="00D15D5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ind w:left="360"/>
        <w:jc w:val="left"/>
        <w:rPr>
          <w:rFonts w:ascii="ＭＳ 明朝" w:eastAsia="ＭＳ 明朝" w:cs="ＭＳ 明朝"/>
          <w:kern w:val="0"/>
          <w:sz w:val="22"/>
        </w:rPr>
      </w:pPr>
      <w:r>
        <w:rPr>
          <w:rFonts w:ascii="ＭＳ 明朝" w:eastAsia="ＭＳ 明朝" w:cs="ＭＳ 明朝" w:hint="eastAsia"/>
          <w:kern w:val="0"/>
          <w:sz w:val="22"/>
        </w:rPr>
        <w:t>引用文章の字数：</w:t>
      </w:r>
    </w:p>
    <w:p w14:paraId="5B8705B8" w14:textId="77777777" w:rsidR="00D15D5B" w:rsidRDefault="00D15D5B" w:rsidP="00D15D5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jc w:val="left"/>
        <w:rPr>
          <w:rFonts w:ascii="ＭＳ 明朝" w:eastAsia="ＭＳ 明朝" w:cs="ＭＳ 明朝"/>
          <w:kern w:val="0"/>
          <w:sz w:val="22"/>
        </w:rPr>
      </w:pPr>
    </w:p>
    <w:p w14:paraId="65F33C55" w14:textId="77777777" w:rsidR="00D15D5B" w:rsidRDefault="00D15D5B" w:rsidP="00D15D5B">
      <w:pPr>
        <w:widowControl/>
        <w:numPr>
          <w:ilvl w:val="0"/>
          <w:numId w:val="1"/>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jc w:val="left"/>
        <w:rPr>
          <w:rFonts w:ascii="ＭＳ 明朝" w:eastAsia="ＭＳ 明朝" w:cs="ＭＳ 明朝"/>
          <w:kern w:val="0"/>
          <w:sz w:val="22"/>
        </w:rPr>
      </w:pPr>
      <w:r>
        <w:rPr>
          <w:rFonts w:ascii="ＭＳ 明朝" w:eastAsia="ＭＳ 明朝" w:cs="ＭＳ 明朝" w:hint="eastAsia"/>
          <w:kern w:val="0"/>
          <w:sz w:val="22"/>
        </w:rPr>
        <w:t>転載先（転載先の原稿を添付すること）</w:t>
      </w:r>
    </w:p>
    <w:p w14:paraId="3F5E7693" w14:textId="77777777" w:rsidR="00D15D5B" w:rsidRDefault="00D15D5B" w:rsidP="00D15D5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ind w:left="360"/>
        <w:jc w:val="left"/>
        <w:rPr>
          <w:rFonts w:ascii="ＭＳ 明朝" w:eastAsia="ＭＳ 明朝" w:cs="ＭＳ 明朝"/>
          <w:kern w:val="0"/>
          <w:sz w:val="22"/>
        </w:rPr>
      </w:pPr>
      <w:r>
        <w:rPr>
          <w:rFonts w:ascii="ＭＳ 明朝" w:eastAsia="ＭＳ 明朝" w:cs="ＭＳ 明朝" w:hint="eastAsia"/>
          <w:kern w:val="0"/>
          <w:sz w:val="22"/>
        </w:rPr>
        <w:t xml:space="preserve">書名等: </w:t>
      </w:r>
    </w:p>
    <w:p w14:paraId="25F7BC3F" w14:textId="77777777" w:rsidR="00D15D5B" w:rsidRDefault="00D15D5B" w:rsidP="00D15D5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ind w:left="360"/>
        <w:jc w:val="left"/>
        <w:rPr>
          <w:rFonts w:ascii="ＭＳ 明朝" w:eastAsia="ＭＳ 明朝" w:cs="ＭＳ 明朝"/>
          <w:kern w:val="0"/>
          <w:sz w:val="22"/>
        </w:rPr>
      </w:pPr>
      <w:r>
        <w:rPr>
          <w:rFonts w:ascii="ＭＳ 明朝" w:eastAsia="ＭＳ 明朝" w:cs="ＭＳ 明朝" w:hint="eastAsia"/>
          <w:kern w:val="0"/>
          <w:sz w:val="22"/>
        </w:rPr>
        <w:t xml:space="preserve">著者: </w:t>
      </w:r>
    </w:p>
    <w:p w14:paraId="2BFD845F" w14:textId="77777777" w:rsidR="00D15D5B" w:rsidRDefault="00D15D5B" w:rsidP="00D15D5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ind w:left="360"/>
        <w:jc w:val="left"/>
        <w:rPr>
          <w:rFonts w:ascii="ＭＳ 明朝" w:eastAsia="ＭＳ 明朝" w:cs="ＭＳ 明朝"/>
          <w:kern w:val="0"/>
          <w:sz w:val="22"/>
        </w:rPr>
      </w:pPr>
      <w:r>
        <w:rPr>
          <w:rFonts w:ascii="ＭＳ 明朝" w:eastAsia="ＭＳ 明朝" w:cs="ＭＳ 明朝" w:hint="eastAsia"/>
          <w:kern w:val="0"/>
          <w:sz w:val="22"/>
        </w:rPr>
        <w:t xml:space="preserve">発行者: </w:t>
      </w:r>
    </w:p>
    <w:p w14:paraId="37CBEEEE" w14:textId="77777777" w:rsidR="00D15D5B" w:rsidRDefault="00D15D5B" w:rsidP="00D15D5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ind w:left="360"/>
        <w:jc w:val="left"/>
        <w:rPr>
          <w:rFonts w:ascii="ＭＳ 明朝" w:eastAsia="ＭＳ 明朝" w:cs="ＭＳ 明朝"/>
          <w:kern w:val="0"/>
          <w:sz w:val="22"/>
        </w:rPr>
      </w:pPr>
      <w:r>
        <w:rPr>
          <w:rFonts w:ascii="ＭＳ 明朝" w:eastAsia="ＭＳ 明朝" w:cs="ＭＳ 明朝" w:hint="eastAsia"/>
          <w:kern w:val="0"/>
          <w:sz w:val="22"/>
        </w:rPr>
        <w:t xml:space="preserve">発行予定日/予定部数: </w:t>
      </w:r>
    </w:p>
    <w:p w14:paraId="2599DFB4" w14:textId="77777777" w:rsidR="00D15D5B" w:rsidRDefault="00D15D5B" w:rsidP="00D15D5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ind w:left="360"/>
        <w:jc w:val="left"/>
        <w:rPr>
          <w:rFonts w:ascii="ＭＳ 明朝" w:eastAsia="ＭＳ 明朝" w:cs="ＭＳ 明朝"/>
          <w:kern w:val="0"/>
          <w:sz w:val="22"/>
        </w:rPr>
      </w:pPr>
      <w:r>
        <w:rPr>
          <w:rFonts w:ascii="ＭＳ 明朝" w:eastAsia="ＭＳ 明朝" w:cs="ＭＳ 明朝" w:hint="eastAsia"/>
          <w:kern w:val="0"/>
          <w:sz w:val="22"/>
        </w:rPr>
        <w:t>転載分量（転載部分÷全体）：　　約　　　　％</w:t>
      </w:r>
    </w:p>
    <w:p w14:paraId="1B27BB8F" w14:textId="77777777" w:rsidR="00D15D5B" w:rsidRDefault="00D15D5B" w:rsidP="00D15D5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jc w:val="left"/>
        <w:rPr>
          <w:rFonts w:ascii="ＭＳ 明朝" w:eastAsia="ＭＳ 明朝" w:cs="ＭＳ 明朝"/>
          <w:kern w:val="0"/>
          <w:sz w:val="22"/>
        </w:rPr>
      </w:pPr>
    </w:p>
    <w:p w14:paraId="5E531525" w14:textId="77777777" w:rsidR="00D15D5B" w:rsidRDefault="00D15D5B" w:rsidP="00D15D5B">
      <w:pPr>
        <w:widowControl/>
        <w:numPr>
          <w:ilvl w:val="0"/>
          <w:numId w:val="1"/>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jc w:val="left"/>
        <w:rPr>
          <w:rFonts w:ascii="ＭＳ 明朝" w:eastAsia="ＭＳ 明朝" w:cs="ＭＳ 明朝"/>
          <w:kern w:val="0"/>
          <w:sz w:val="22"/>
        </w:rPr>
      </w:pPr>
      <w:r>
        <w:rPr>
          <w:rFonts w:ascii="ＭＳ 明朝" w:eastAsia="ＭＳ 明朝" w:cs="ＭＳ 明朝" w:hint="eastAsia"/>
          <w:kern w:val="0"/>
          <w:sz w:val="22"/>
        </w:rPr>
        <w:t>転載物の使途（二次利用の場合はその度に許可を得ること）</w:t>
      </w:r>
    </w:p>
    <w:p w14:paraId="345F0F1F" w14:textId="77777777" w:rsidR="00D15D5B" w:rsidRDefault="00D15D5B" w:rsidP="00D15D5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jc w:val="left"/>
        <w:rPr>
          <w:rFonts w:ascii="ＭＳ 明朝" w:eastAsia="ＭＳ 明朝" w:cs="ＭＳ 明朝"/>
          <w:kern w:val="0"/>
          <w:sz w:val="22"/>
        </w:rPr>
      </w:pPr>
    </w:p>
    <w:p w14:paraId="3DD3FA91" w14:textId="77777777" w:rsidR="00D15D5B" w:rsidRPr="00B3506D" w:rsidRDefault="00D15D5B" w:rsidP="00D15D5B">
      <w:pPr>
        <w:widowControl/>
        <w:numPr>
          <w:ilvl w:val="0"/>
          <w:numId w:val="1"/>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jc w:val="left"/>
        <w:rPr>
          <w:rFonts w:ascii="ＭＳ 明朝" w:eastAsia="ＭＳ 明朝" w:cs="ＭＳ 明朝"/>
          <w:kern w:val="0"/>
          <w:sz w:val="22"/>
        </w:rPr>
      </w:pPr>
      <w:r>
        <w:rPr>
          <w:rFonts w:ascii="ＭＳ 明朝" w:eastAsia="ＭＳ 明朝" w:cs="ＭＳ 明朝" w:hint="eastAsia"/>
          <w:kern w:val="0"/>
          <w:sz w:val="22"/>
        </w:rPr>
        <w:t>連絡先等（電話番号とEmailアドレスを記入のこと）</w:t>
      </w:r>
    </w:p>
    <w:p w14:paraId="08407282" w14:textId="77777777" w:rsidR="00D15D5B" w:rsidRDefault="00D15D5B" w:rsidP="00D15D5B">
      <w:pPr>
        <w:jc w:val="right"/>
        <w:rPr>
          <w:rFonts w:ascii="ＭＳ 明朝" w:eastAsia="ＭＳ 明朝" w:cs="ＭＳ 明朝"/>
          <w:kern w:val="0"/>
          <w:sz w:val="22"/>
        </w:rPr>
      </w:pPr>
      <w:r>
        <w:rPr>
          <w:rFonts w:ascii="ＭＳ 明朝" w:eastAsia="ＭＳ 明朝" w:cs="ＭＳ 明朝" w:hint="eastAsia"/>
          <w:kern w:val="0"/>
          <w:sz w:val="22"/>
        </w:rPr>
        <w:t>以上</w:t>
      </w:r>
    </w:p>
    <w:p w14:paraId="2B7592EF" w14:textId="77777777" w:rsidR="00D15D5B" w:rsidRDefault="00D15D5B" w:rsidP="00D15D5B">
      <w:pPr>
        <w:widowControl/>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ind w:firstLine="2"/>
        <w:jc w:val="left"/>
        <w:rPr>
          <w:rFonts w:ascii="ＭＳ 明朝" w:eastAsia="ＭＳ 明朝" w:cs="ＭＳ 明朝"/>
          <w:kern w:val="0"/>
          <w:sz w:val="22"/>
          <w:u w:val="single"/>
        </w:rPr>
      </w:pPr>
      <w:r>
        <w:rPr>
          <w:rFonts w:ascii="ＭＳ 明朝" w:eastAsia="ＭＳ 明朝" w:cs="ＭＳ 明朝" w:hint="eastAsia"/>
          <w:kern w:val="0"/>
          <w:sz w:val="22"/>
          <w:u w:val="single"/>
        </w:rPr>
        <w:t xml:space="preserve">　　　　　　　　　　　　　　　　　　　　　　　　　　　　　　　　　　　　　　　　　</w:t>
      </w:r>
    </w:p>
    <w:p w14:paraId="5892AD05" w14:textId="77777777" w:rsidR="00D15D5B" w:rsidRDefault="00D15D5B" w:rsidP="00D15D5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jc w:val="left"/>
        <w:rPr>
          <w:rFonts w:ascii="ＭＳ 明朝" w:eastAsia="ＭＳ 明朝" w:cs="ＭＳ 明朝"/>
          <w:kern w:val="0"/>
          <w:sz w:val="22"/>
        </w:rPr>
      </w:pPr>
      <w:r>
        <w:rPr>
          <w:rFonts w:ascii="ＭＳ 明朝" w:eastAsia="ＭＳ 明朝" w:cs="ＭＳ 明朝" w:hint="eastAsia"/>
          <w:kern w:val="0"/>
          <w:sz w:val="22"/>
        </w:rPr>
        <w:t xml:space="preserve">上記の転載を　</w:t>
      </w:r>
      <w:r w:rsidR="00B3506D">
        <w:rPr>
          <w:rFonts w:ascii="ＭＳ 明朝" w:eastAsia="ＭＳ 明朝" w:cs="ＭＳ 明朝"/>
          <w:kern w:val="0"/>
          <w:sz w:val="22"/>
        </w:rPr>
        <w:t xml:space="preserve"> </w:t>
      </w:r>
      <w:r>
        <w:rPr>
          <w:rFonts w:ascii="ＭＳ 明朝" w:eastAsia="ＭＳ 明朝" w:cs="ＭＳ 明朝" w:hint="eastAsia"/>
          <w:kern w:val="0"/>
          <w:sz w:val="22"/>
        </w:rPr>
        <w:t xml:space="preserve">□許可します 　</w:t>
      </w:r>
      <w:r w:rsidR="00B3506D">
        <w:rPr>
          <w:rFonts w:ascii="ＭＳ 明朝" w:eastAsia="ＭＳ 明朝" w:cs="ＭＳ 明朝"/>
          <w:kern w:val="0"/>
          <w:sz w:val="22"/>
        </w:rPr>
        <w:t xml:space="preserve"> </w:t>
      </w:r>
      <w:r>
        <w:rPr>
          <w:rFonts w:ascii="ＭＳ 明朝" w:eastAsia="ＭＳ 明朝" w:cs="ＭＳ 明朝" w:hint="eastAsia"/>
          <w:kern w:val="0"/>
          <w:sz w:val="22"/>
        </w:rPr>
        <w:t xml:space="preserve">□別紙条件付きで、許可します　</w:t>
      </w:r>
      <w:r w:rsidR="00B3506D">
        <w:rPr>
          <w:rFonts w:ascii="ＭＳ 明朝" w:eastAsia="ＭＳ 明朝" w:cs="ＭＳ 明朝"/>
          <w:kern w:val="0"/>
          <w:sz w:val="22"/>
        </w:rPr>
        <w:t xml:space="preserve"> </w:t>
      </w:r>
      <w:r>
        <w:rPr>
          <w:rFonts w:ascii="ＭＳ 明朝" w:eastAsia="ＭＳ 明朝" w:cs="ＭＳ 明朝" w:hint="eastAsia"/>
          <w:kern w:val="0"/>
          <w:sz w:val="22"/>
        </w:rPr>
        <w:t>□許可しません</w:t>
      </w:r>
    </w:p>
    <w:p w14:paraId="0E047CA0" w14:textId="77777777" w:rsidR="00D15D5B" w:rsidRDefault="00D15D5B" w:rsidP="00D15D5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50" w:before="180" w:line="300" w:lineRule="exact"/>
        <w:jc w:val="left"/>
        <w:rPr>
          <w:rFonts w:ascii="ＭＳ 明朝" w:eastAsia="ＭＳ 明朝" w:cs="ＭＳ 明朝"/>
          <w:kern w:val="0"/>
          <w:sz w:val="22"/>
        </w:rPr>
      </w:pPr>
      <w:r>
        <w:rPr>
          <w:rFonts w:ascii="ＭＳ 明朝" w:eastAsia="ＭＳ 明朝" w:cs="ＭＳ 明朝" w:hint="eastAsia"/>
          <w:kern w:val="0"/>
          <w:sz w:val="22"/>
        </w:rPr>
        <w:t xml:space="preserve">　　　　　　年　　　月　　　日</w:t>
      </w:r>
    </w:p>
    <w:p w14:paraId="5D2DB780" w14:textId="77777777" w:rsidR="00D15D5B" w:rsidRDefault="00D15D5B" w:rsidP="00D15D5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jc w:val="left"/>
        <w:rPr>
          <w:rFonts w:ascii="ＭＳ 明朝" w:eastAsia="ＭＳ 明朝" w:cs="ＭＳ 明朝"/>
          <w:kern w:val="0"/>
          <w:sz w:val="24"/>
          <w:szCs w:val="24"/>
        </w:rPr>
      </w:pPr>
      <w:r>
        <w:rPr>
          <w:rFonts w:ascii="ＭＳ 明朝" w:eastAsia="ＭＳ 明朝" w:cs="ＭＳ 明朝" w:hint="eastAsia"/>
          <w:kern w:val="0"/>
          <w:sz w:val="22"/>
        </w:rPr>
        <w:t xml:space="preserve">　　　　　　　　　　　　　　　　　　　　　　　　　　</w:t>
      </w:r>
      <w:r>
        <w:rPr>
          <w:rFonts w:ascii="ＭＳ 明朝" w:eastAsia="ＭＳ 明朝" w:cs="ＭＳ 明朝" w:hint="eastAsia"/>
          <w:kern w:val="0"/>
          <w:sz w:val="24"/>
          <w:szCs w:val="24"/>
        </w:rPr>
        <w:t>日本小児泌尿器科学会</w:t>
      </w:r>
    </w:p>
    <w:p w14:paraId="3DE59E3D" w14:textId="1297CCEF" w:rsidR="00000000" w:rsidRPr="00B3506D" w:rsidRDefault="00D15D5B" w:rsidP="000029D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ind w:firstLineChars="2600" w:firstLine="6240"/>
        <w:jc w:val="left"/>
        <w:rPr>
          <w:rFonts w:ascii="ＭＳ 明朝" w:eastAsia="ＭＳ 明朝" w:cs="ＭＳ 明朝"/>
          <w:kern w:val="0"/>
          <w:sz w:val="28"/>
          <w:szCs w:val="28"/>
        </w:rPr>
      </w:pPr>
      <w:r>
        <w:rPr>
          <w:rFonts w:ascii="ＭＳ 明朝" w:eastAsia="ＭＳ 明朝" w:cs="ＭＳ 明朝" w:hint="eastAsia"/>
          <w:kern w:val="0"/>
          <w:sz w:val="24"/>
          <w:szCs w:val="24"/>
        </w:rPr>
        <w:t>理事長</w:t>
      </w:r>
      <w:r>
        <w:rPr>
          <w:rFonts w:ascii="ＭＳ 明朝" w:eastAsia="ＭＳ 明朝" w:cs="ＭＳ 明朝" w:hint="eastAsia"/>
          <w:kern w:val="0"/>
          <w:sz w:val="22"/>
        </w:rPr>
        <w:t xml:space="preserve">　</w:t>
      </w:r>
      <w:r w:rsidR="000029D9">
        <w:rPr>
          <w:rFonts w:ascii="ＭＳ 明朝" w:eastAsia="ＭＳ 明朝" w:cs="ＭＳ 明朝" w:hint="eastAsia"/>
          <w:kern w:val="0"/>
          <w:sz w:val="22"/>
        </w:rPr>
        <w:t>野口　満</w:t>
      </w:r>
    </w:p>
    <w:sectPr w:rsidR="005B61AE" w:rsidRPr="00B3506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86B2E"/>
    <w:multiLevelType w:val="hybridMultilevel"/>
    <w:tmpl w:val="5498B080"/>
    <w:lvl w:ilvl="0" w:tplc="CA00031A">
      <w:start w:val="1"/>
      <w:numFmt w:val="decimal"/>
      <w:lvlText w:val="%1"/>
      <w:lvlJc w:val="left"/>
      <w:pPr>
        <w:ind w:left="360" w:hanging="360"/>
      </w:pPr>
      <w:rPr>
        <w:rFonts w:ascii="Century" w:hAnsi="Times New Roman" w:cs="Century" w:hint="default"/>
      </w:rPr>
    </w:lvl>
    <w:lvl w:ilvl="1" w:tplc="04090017">
      <w:start w:val="1"/>
      <w:numFmt w:val="aiueoFullWidth"/>
      <w:lvlText w:val="(%2)"/>
      <w:lvlJc w:val="left"/>
      <w:pPr>
        <w:ind w:left="960" w:hanging="480"/>
      </w:pPr>
      <w:rPr>
        <w:rFonts w:cs="Times New Roman"/>
      </w:rPr>
    </w:lvl>
    <w:lvl w:ilvl="2" w:tplc="04090011">
      <w:start w:val="1"/>
      <w:numFmt w:val="decimalEnclosedCircle"/>
      <w:lvlText w:val="%3"/>
      <w:lvlJc w:val="left"/>
      <w:pPr>
        <w:ind w:left="1440" w:hanging="480"/>
      </w:pPr>
      <w:rPr>
        <w:rFonts w:cs="Times New Roman"/>
      </w:rPr>
    </w:lvl>
    <w:lvl w:ilvl="3" w:tplc="0409000F">
      <w:start w:val="1"/>
      <w:numFmt w:val="decimal"/>
      <w:lvlText w:val="%4."/>
      <w:lvlJc w:val="left"/>
      <w:pPr>
        <w:ind w:left="1920" w:hanging="480"/>
      </w:pPr>
      <w:rPr>
        <w:rFonts w:cs="Times New Roman"/>
      </w:rPr>
    </w:lvl>
    <w:lvl w:ilvl="4" w:tplc="04090017">
      <w:start w:val="1"/>
      <w:numFmt w:val="aiueoFullWidth"/>
      <w:lvlText w:val="(%5)"/>
      <w:lvlJc w:val="left"/>
      <w:pPr>
        <w:ind w:left="2400" w:hanging="480"/>
      </w:pPr>
      <w:rPr>
        <w:rFonts w:cs="Times New Roman"/>
      </w:rPr>
    </w:lvl>
    <w:lvl w:ilvl="5" w:tplc="04090011">
      <w:start w:val="1"/>
      <w:numFmt w:val="decimalEnclosedCircle"/>
      <w:lvlText w:val="%6"/>
      <w:lvlJc w:val="left"/>
      <w:pPr>
        <w:ind w:left="2880" w:hanging="480"/>
      </w:pPr>
      <w:rPr>
        <w:rFonts w:cs="Times New Roman"/>
      </w:rPr>
    </w:lvl>
    <w:lvl w:ilvl="6" w:tplc="0409000F">
      <w:start w:val="1"/>
      <w:numFmt w:val="decimal"/>
      <w:lvlText w:val="%7."/>
      <w:lvlJc w:val="left"/>
      <w:pPr>
        <w:ind w:left="3360" w:hanging="480"/>
      </w:pPr>
      <w:rPr>
        <w:rFonts w:cs="Times New Roman"/>
      </w:rPr>
    </w:lvl>
    <w:lvl w:ilvl="7" w:tplc="04090017">
      <w:start w:val="1"/>
      <w:numFmt w:val="aiueoFullWidth"/>
      <w:lvlText w:val="(%8)"/>
      <w:lvlJc w:val="left"/>
      <w:pPr>
        <w:ind w:left="3840" w:hanging="480"/>
      </w:pPr>
      <w:rPr>
        <w:rFonts w:cs="Times New Roman"/>
      </w:rPr>
    </w:lvl>
    <w:lvl w:ilvl="8" w:tplc="04090011">
      <w:start w:val="1"/>
      <w:numFmt w:val="decimalEnclosedCircle"/>
      <w:lvlText w:val="%9"/>
      <w:lvlJc w:val="left"/>
      <w:pPr>
        <w:ind w:left="4320" w:hanging="480"/>
      </w:pPr>
      <w:rPr>
        <w:rFonts w:cs="Times New Roman"/>
      </w:rPr>
    </w:lvl>
  </w:abstractNum>
  <w:num w:numId="1" w16cid:durableId="3260595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600"/>
    <w:rsid w:val="000029D9"/>
    <w:rsid w:val="00112D67"/>
    <w:rsid w:val="00163B5B"/>
    <w:rsid w:val="0025376B"/>
    <w:rsid w:val="00297483"/>
    <w:rsid w:val="003B5C6A"/>
    <w:rsid w:val="004C120E"/>
    <w:rsid w:val="005F6A33"/>
    <w:rsid w:val="00627E8C"/>
    <w:rsid w:val="00866FFA"/>
    <w:rsid w:val="009A326E"/>
    <w:rsid w:val="009D4F08"/>
    <w:rsid w:val="00A411F2"/>
    <w:rsid w:val="00AD4527"/>
    <w:rsid w:val="00AE7DC9"/>
    <w:rsid w:val="00B3506D"/>
    <w:rsid w:val="00B62CBA"/>
    <w:rsid w:val="00B75EAF"/>
    <w:rsid w:val="00BF5600"/>
    <w:rsid w:val="00BF7EBD"/>
    <w:rsid w:val="00D15501"/>
    <w:rsid w:val="00D15D5B"/>
    <w:rsid w:val="00E13B46"/>
    <w:rsid w:val="00E74E2F"/>
    <w:rsid w:val="00F524F8"/>
    <w:rsid w:val="00F54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1B8FBA"/>
  <w15:chartTrackingRefBased/>
  <w15:docId w15:val="{DBF46399-DEFC-462A-8A57-0B45487D2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5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81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河内明宏</dc:creator>
  <cp:keywords/>
  <dc:description/>
  <cp:lastModifiedBy>和田 仁美</cp:lastModifiedBy>
  <cp:revision>5</cp:revision>
  <dcterms:created xsi:type="dcterms:W3CDTF">2017-12-25T08:49:00Z</dcterms:created>
  <dcterms:modified xsi:type="dcterms:W3CDTF">2023-07-24T09:23:00Z</dcterms:modified>
</cp:coreProperties>
</file>